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967C7" w:rsidRDefault="000C169C" w:rsidP="00CE66FF">
      <w:pPr>
        <w:ind w:left="-993"/>
      </w:pPr>
      <w:r>
        <w:rPr>
          <w:noProof/>
          <w:lang w:eastAsia="es-ES"/>
        </w:rPr>
        <w:drawing>
          <wp:inline distT="0" distB="0" distL="0" distR="0">
            <wp:extent cx="2312035" cy="473710"/>
            <wp:effectExtent l="0" t="0" r="0" b="0"/>
            <wp:docPr id="2" name="Imagen 1" descr="C:\Users\ALEJANDRO\Desktop\goodcom WEBS\ES MIRALBUENO\NUEVA WEB\03. logo rojo PEQUEÑ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esktop\goodcom WEBS\ES MIRALBUENO\NUEVA WEB\03. logo rojo PEQUEÑ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6FF" w:rsidRDefault="00CE66FF" w:rsidP="00CE66FF">
      <w:pPr>
        <w:ind w:left="-993"/>
      </w:pPr>
    </w:p>
    <w:p w:rsidR="00CE66FF" w:rsidRPr="000C169C" w:rsidRDefault="00CE66FF" w:rsidP="000C169C">
      <w:pPr>
        <w:shd w:val="clear" w:color="auto" w:fill="000000" w:themeFill="text1"/>
        <w:spacing w:before="100" w:beforeAutospacing="1" w:after="100" w:afterAutospacing="1" w:line="240" w:lineRule="auto"/>
        <w:rPr>
          <w:rFonts w:eastAsia="Times New Roman" w:cs="Times New Roman"/>
          <w:lang w:eastAsia="es-ES"/>
        </w:rPr>
      </w:pPr>
      <w:r w:rsidRPr="000C169C">
        <w:rPr>
          <w:rFonts w:eastAsia="Times New Roman" w:cs="Times New Roman"/>
          <w:color w:val="00B0F0"/>
          <w:lang w:eastAsia="es-ES"/>
        </w:rPr>
        <w:t>PROMOTOR DE LA WEB:</w:t>
      </w:r>
      <w:r w:rsidRPr="000C169C">
        <w:rPr>
          <w:rFonts w:eastAsia="Times New Roman" w:cs="Times New Roman"/>
          <w:lang w:eastAsia="es-ES"/>
        </w:rPr>
        <w:br/>
      </w:r>
      <w:r w:rsidR="000C169C" w:rsidRPr="000C169C">
        <w:rPr>
          <w:rFonts w:eastAsia="Times New Roman" w:cs="Times New Roman"/>
          <w:b/>
          <w:bCs/>
          <w:lang w:eastAsia="es-ES"/>
        </w:rPr>
        <w:t>Estación de Servicio Miralbueno</w:t>
      </w:r>
      <w:r w:rsidRPr="000C169C">
        <w:rPr>
          <w:rFonts w:eastAsia="Times New Roman" w:cs="Times New Roman"/>
          <w:b/>
          <w:bCs/>
          <w:lang w:eastAsia="es-ES"/>
        </w:rPr>
        <w:t>, S.L.</w:t>
      </w:r>
      <w:r w:rsidRPr="000C169C">
        <w:rPr>
          <w:rFonts w:eastAsia="Times New Roman" w:cs="Times New Roman"/>
          <w:lang w:eastAsia="es-ES"/>
        </w:rPr>
        <w:br/>
      </w:r>
      <w:r w:rsidR="000C169C" w:rsidRPr="000C169C">
        <w:rPr>
          <w:rFonts w:eastAsia="Times New Roman" w:cs="Times New Roman"/>
          <w:lang w:eastAsia="es-ES"/>
        </w:rPr>
        <w:t>Carretera de Logroño, 42</w:t>
      </w:r>
      <w:r w:rsidRPr="000C169C">
        <w:rPr>
          <w:rFonts w:eastAsia="Times New Roman" w:cs="Times New Roman"/>
          <w:lang w:eastAsia="es-ES"/>
        </w:rPr>
        <w:br/>
        <w:t>5001</w:t>
      </w:r>
      <w:r w:rsidR="000C169C" w:rsidRPr="000C169C">
        <w:rPr>
          <w:rFonts w:eastAsia="Times New Roman" w:cs="Times New Roman"/>
          <w:lang w:eastAsia="es-ES"/>
        </w:rPr>
        <w:t>1</w:t>
      </w:r>
      <w:r w:rsidRPr="000C169C">
        <w:rPr>
          <w:rFonts w:eastAsia="Times New Roman" w:cs="Times New Roman"/>
          <w:lang w:eastAsia="es-ES"/>
        </w:rPr>
        <w:t xml:space="preserve"> ZARAGOZA (ESPAÑA)</w:t>
      </w:r>
      <w:r w:rsidRPr="000C169C">
        <w:rPr>
          <w:rFonts w:eastAsia="Times New Roman" w:cs="Times New Roman"/>
          <w:lang w:eastAsia="es-ES"/>
        </w:rPr>
        <w:br/>
        <w:t>CIF B500</w:t>
      </w:r>
      <w:r w:rsidR="000C169C" w:rsidRPr="000C169C">
        <w:rPr>
          <w:rFonts w:eastAsia="Times New Roman" w:cs="Times New Roman"/>
          <w:lang w:eastAsia="es-ES"/>
        </w:rPr>
        <w:t>30048</w:t>
      </w:r>
    </w:p>
    <w:p w:rsidR="000C169C" w:rsidRDefault="00CE66FF" w:rsidP="000C169C">
      <w:pPr>
        <w:shd w:val="clear" w:color="auto" w:fill="000000" w:themeFill="text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B0F0"/>
          <w:lang w:eastAsia="es-ES"/>
        </w:rPr>
      </w:pPr>
      <w:r w:rsidRPr="000C169C">
        <w:rPr>
          <w:rFonts w:eastAsia="Times New Roman" w:cs="Times New Roman"/>
          <w:color w:val="00B0F0"/>
          <w:lang w:eastAsia="es-ES"/>
        </w:rPr>
        <w:t>TÉRMINOS DE USO:</w:t>
      </w:r>
    </w:p>
    <w:p w:rsidR="00CE66FF" w:rsidRPr="000C169C" w:rsidRDefault="00CE66FF" w:rsidP="000C169C">
      <w:pPr>
        <w:shd w:val="clear" w:color="auto" w:fill="000000" w:themeFill="text1"/>
        <w:spacing w:before="100" w:beforeAutospacing="1" w:after="100" w:afterAutospacing="1" w:line="240" w:lineRule="auto"/>
        <w:jc w:val="both"/>
        <w:rPr>
          <w:rFonts w:eastAsia="Times New Roman" w:cs="Times New Roman"/>
          <w:color w:val="00B0F0"/>
          <w:lang w:eastAsia="es-ES"/>
        </w:rPr>
      </w:pPr>
      <w:r w:rsidRPr="000C169C">
        <w:rPr>
          <w:rFonts w:eastAsia="Times New Roman" w:cs="Times New Roman"/>
          <w:lang w:eastAsia="es-ES"/>
        </w:rPr>
        <w:br/>
        <w:t>El objeto de la web www.</w:t>
      </w:r>
      <w:r w:rsidR="000C169C" w:rsidRPr="000C169C">
        <w:rPr>
          <w:rFonts w:eastAsia="Times New Roman" w:cs="Times New Roman"/>
          <w:lang w:eastAsia="es-ES"/>
        </w:rPr>
        <w:t>esmiralbueno</w:t>
      </w:r>
      <w:r w:rsidRPr="000C169C">
        <w:rPr>
          <w:rFonts w:eastAsia="Times New Roman" w:cs="Times New Roman"/>
          <w:lang w:eastAsia="es-ES"/>
        </w:rPr>
        <w:t>.</w:t>
      </w:r>
      <w:r w:rsidR="000C169C" w:rsidRPr="000C169C">
        <w:rPr>
          <w:rFonts w:eastAsia="Times New Roman" w:cs="Times New Roman"/>
          <w:lang w:eastAsia="es-ES"/>
        </w:rPr>
        <w:t>com</w:t>
      </w:r>
      <w:r w:rsidRPr="000C169C">
        <w:rPr>
          <w:rFonts w:eastAsia="Times New Roman" w:cs="Times New Roman"/>
          <w:lang w:eastAsia="es-ES"/>
        </w:rPr>
        <w:t xml:space="preserve"> es la difusión y comercialización de los productos y servicios que en ella aparecen. La utilización de la web se encuentra sometida a las condiciones generales de uso de los servicios de Internet. La comercialización de los productos y servicios se somete a las normas que sobre comercialización de productos y servicios se encuentran vigentes en España. El usuario es consciente y acepta voluntariamente que el acceso </w:t>
      </w:r>
      <w:r w:rsidRPr="000C169C">
        <w:rPr>
          <w:rFonts w:eastAsia="Times New Roman" w:cs="Times New Roman"/>
          <w:color w:val="00B0F0"/>
          <w:lang w:eastAsia="es-ES"/>
        </w:rPr>
        <w:t>y uso de esta web tiene lugar libremente y bajo su total y exclusiva responsabilidad.</w:t>
      </w:r>
    </w:p>
    <w:p w:rsidR="00CE66FF" w:rsidRPr="000C169C" w:rsidRDefault="00CE66FF" w:rsidP="000C169C">
      <w:pPr>
        <w:shd w:val="clear" w:color="auto" w:fill="000000" w:themeFill="text1"/>
        <w:spacing w:before="100" w:beforeAutospacing="1" w:after="100" w:afterAutospacing="1" w:line="240" w:lineRule="auto"/>
        <w:jc w:val="both"/>
        <w:rPr>
          <w:rFonts w:eastAsia="Times New Roman" w:cs="Times New Roman"/>
          <w:lang w:eastAsia="es-ES"/>
        </w:rPr>
      </w:pPr>
      <w:r w:rsidRPr="000C169C">
        <w:rPr>
          <w:rFonts w:eastAsia="Times New Roman" w:cs="Times New Roman"/>
          <w:color w:val="00B0F0"/>
          <w:lang w:eastAsia="es-ES"/>
        </w:rPr>
        <w:t xml:space="preserve">Ley Orgánica de Protección de Datos seguida por </w:t>
      </w:r>
      <w:r w:rsidR="000C169C" w:rsidRPr="000C169C">
        <w:rPr>
          <w:color w:val="00B0F0"/>
        </w:rPr>
        <w:t>Estación de Servicio Miralbueno S.L</w:t>
      </w:r>
      <w:r w:rsidRPr="000C169C">
        <w:rPr>
          <w:rFonts w:eastAsia="Times New Roman" w:cs="Times New Roman"/>
          <w:color w:val="00B0F0"/>
          <w:lang w:eastAsia="es-ES"/>
        </w:rPr>
        <w:t>. </w:t>
      </w:r>
      <w:r w:rsidRPr="000C169C">
        <w:rPr>
          <w:rFonts w:eastAsia="Times New Roman" w:cs="Times New Roman"/>
          <w:lang w:eastAsia="es-ES"/>
        </w:rPr>
        <w:br/>
        <w:t xml:space="preserve">Los datos que se recogen en las comunicaciones de los visitantes de este sitio web son recogidos por </w:t>
      </w:r>
      <w:r w:rsidR="000C169C" w:rsidRPr="000C169C">
        <w:rPr>
          <w:color w:val="00B0F0"/>
        </w:rPr>
        <w:t>Estación de Servicio Miralbueno S.L</w:t>
      </w:r>
      <w:r w:rsidRPr="000C169C">
        <w:rPr>
          <w:rFonts w:eastAsia="Times New Roman" w:cs="Times New Roman"/>
          <w:lang w:eastAsia="es-ES"/>
        </w:rPr>
        <w:t xml:space="preserve">, la cual se compromete a la exclusiva utilización de los mismos en la relación comercial entre dicha empresa y el titular de los datos, y específicamente a la no venta o cesión de dichos datos a ninguna otra empresa, entidad o persona física y para ningún fin. Así mismo, </w:t>
      </w:r>
      <w:r w:rsidR="000C169C" w:rsidRPr="000C169C">
        <w:rPr>
          <w:rFonts w:eastAsia="Times New Roman" w:cs="Times New Roman"/>
          <w:lang w:eastAsia="es-ES"/>
        </w:rPr>
        <w:t xml:space="preserve">www.esmiralbueno.com </w:t>
      </w:r>
      <w:r w:rsidRPr="000C169C">
        <w:rPr>
          <w:rFonts w:eastAsia="Times New Roman" w:cs="Times New Roman"/>
          <w:lang w:eastAsia="es-ES"/>
        </w:rPr>
        <w:t xml:space="preserve">y sus promotores garantizan a todo cliente o visitante el derecho de acceso, rectificación, oposición y cancelación de todos los datos relativos al mismo y que obren en nuestro poder . Para ejercitar tal derecho, pueden hacer constar su deseo ya sea a través de un correo electrónico a la dirección </w:t>
      </w:r>
      <w:r w:rsidR="000C169C" w:rsidRPr="000C169C">
        <w:rPr>
          <w:rFonts w:eastAsia="Times New Roman" w:cs="Times New Roman"/>
          <w:lang w:eastAsia="es-ES"/>
        </w:rPr>
        <w:t xml:space="preserve">www.esmiralbueno.com </w:t>
      </w:r>
      <w:r w:rsidRPr="000C169C">
        <w:rPr>
          <w:rFonts w:eastAsia="Times New Roman" w:cs="Times New Roman"/>
          <w:lang w:eastAsia="es-ES"/>
        </w:rPr>
        <w:t>o bien a través de correo ordinario.</w:t>
      </w:r>
    </w:p>
    <w:p w:rsidR="00CE66FF" w:rsidRPr="000C169C" w:rsidRDefault="00CE66FF" w:rsidP="000C169C">
      <w:pPr>
        <w:shd w:val="clear" w:color="auto" w:fill="000000" w:themeFill="text1"/>
        <w:jc w:val="both"/>
        <w:rPr>
          <w:color w:val="00B0F0"/>
        </w:rPr>
      </w:pPr>
      <w:r w:rsidRPr="000C169C">
        <w:rPr>
          <w:color w:val="00B0F0"/>
        </w:rPr>
        <w:t>FORMULARIO DE CONTACTO</w:t>
      </w:r>
    </w:p>
    <w:p w:rsidR="00CE66FF" w:rsidRPr="000C169C" w:rsidRDefault="00CE66FF" w:rsidP="000C169C">
      <w:pPr>
        <w:shd w:val="clear" w:color="auto" w:fill="000000" w:themeFill="text1"/>
        <w:jc w:val="both"/>
        <w:rPr>
          <w:color w:val="00B0F0"/>
        </w:rPr>
      </w:pPr>
      <w:r w:rsidRPr="000C169C">
        <w:rPr>
          <w:color w:val="00B0F0"/>
        </w:rPr>
        <w:t>TÉRMINOS DE USO:</w:t>
      </w:r>
    </w:p>
    <w:p w:rsidR="00CE66FF" w:rsidRPr="000C169C" w:rsidRDefault="00CE66FF" w:rsidP="000C169C">
      <w:pPr>
        <w:shd w:val="clear" w:color="auto" w:fill="000000" w:themeFill="text1"/>
        <w:jc w:val="both"/>
      </w:pPr>
      <w:r w:rsidRPr="000C169C">
        <w:t>El objeto de la web www.</w:t>
      </w:r>
      <w:r w:rsidR="000C169C" w:rsidRPr="000C169C">
        <w:t>esmiralbueno.com</w:t>
      </w:r>
      <w:r w:rsidRPr="000C169C">
        <w:t xml:space="preserve"> es la difusión y comercialización de los productos y servicios que en ella aparecen. La utilización de la web se encuentra sometida a las condiciones generales de uso de los servicios de Internet. La comercialización de los productos y servicios se somete a las normas que sobre comercialización de productos y servicios se encuentran vigentes en España. El usuario es consciente y acepta voluntariamente que el acceso y uso de esta web tiene lugar libremente y bajo su total y exclusiva responsabilidad. Así mismo el usuario tiene que tener al menos 16 años para poder registrarse.</w:t>
      </w:r>
    </w:p>
    <w:p w:rsidR="00CE66FF" w:rsidRPr="000C169C" w:rsidRDefault="00CE66FF" w:rsidP="000C169C">
      <w:pPr>
        <w:shd w:val="clear" w:color="auto" w:fill="000000" w:themeFill="text1"/>
        <w:jc w:val="both"/>
        <w:rPr>
          <w:color w:val="00B0F0"/>
        </w:rPr>
      </w:pPr>
      <w:r w:rsidRPr="000C169C">
        <w:rPr>
          <w:color w:val="00B0F0"/>
        </w:rPr>
        <w:t xml:space="preserve">Ley Orgánica de Protección de Datos seguida por </w:t>
      </w:r>
      <w:r w:rsidR="000C169C" w:rsidRPr="000C169C">
        <w:rPr>
          <w:color w:val="00B0F0"/>
        </w:rPr>
        <w:t>Estación de Servicio Miralbueno</w:t>
      </w:r>
      <w:r w:rsidRPr="000C169C">
        <w:rPr>
          <w:color w:val="00B0F0"/>
        </w:rPr>
        <w:t xml:space="preserve"> S.L.  </w:t>
      </w:r>
    </w:p>
    <w:p w:rsidR="00CE66FF" w:rsidRPr="000C169C" w:rsidRDefault="00CE66FF" w:rsidP="000C169C">
      <w:pPr>
        <w:shd w:val="clear" w:color="auto" w:fill="000000" w:themeFill="text1"/>
        <w:jc w:val="both"/>
      </w:pPr>
      <w:r w:rsidRPr="000C169C">
        <w:t xml:space="preserve">Los datos que se recogen en las comunicaciones de los visitantes de este sitio web son recogidos por </w:t>
      </w:r>
      <w:r w:rsidR="000C169C" w:rsidRPr="000C169C">
        <w:rPr>
          <w:color w:val="00B0F0"/>
        </w:rPr>
        <w:t>Estación de Servicio Miralbueno S.L</w:t>
      </w:r>
      <w:r w:rsidRPr="000C169C">
        <w:t xml:space="preserve">., la cual se compromete a la exclusiva utilización de los mismos en la relación comercial entre dicha empresa y el titular de los datos, y específicamente a la no venta o cesión de dichos datos a ninguna otra empresa, entidad o persona física y para ningún fin. Así mismo, </w:t>
      </w:r>
      <w:r w:rsidR="000C169C" w:rsidRPr="000C169C">
        <w:rPr>
          <w:rFonts w:eastAsia="Times New Roman" w:cs="Times New Roman"/>
          <w:lang w:eastAsia="es-ES"/>
        </w:rPr>
        <w:t>www.esmiralbueno.com</w:t>
      </w:r>
      <w:r w:rsidRPr="000C169C">
        <w:rPr>
          <w:color w:val="00B0F0"/>
        </w:rPr>
        <w:t xml:space="preserve"> </w:t>
      </w:r>
      <w:r w:rsidRPr="000C169C">
        <w:t xml:space="preserve">y sus promotores garantizan a todo cliente o visitante el derecho de acceso, rectificación, oposición y cancelación de todos los datos relativos al mismo y que obren en nuestro poder . Para ejercitar tal derecho, pueden hacer constar su deseo ya sea a través de un correo electrónico a la dirección </w:t>
      </w:r>
      <w:hyperlink r:id="rId5" w:history="1">
        <w:r w:rsidR="000C169C" w:rsidRPr="000C169C">
          <w:rPr>
            <w:rStyle w:val="Hipervnculo"/>
            <w:rFonts w:eastAsia="Times New Roman" w:cs="Times New Roman"/>
            <w:lang w:eastAsia="es-ES"/>
          </w:rPr>
          <w:t>gestionwebesmiralbueno@hotmail.com</w:t>
        </w:r>
      </w:hyperlink>
      <w:r w:rsidRPr="000C169C">
        <w:rPr>
          <w:rFonts w:eastAsia="Times New Roman" w:cs="Times New Roman"/>
          <w:color w:val="00B0F0"/>
          <w:lang w:eastAsia="es-ES"/>
        </w:rPr>
        <w:t xml:space="preserve"> </w:t>
      </w:r>
      <w:r w:rsidRPr="000C169C">
        <w:t>o bien a través de correo ordinario.</w:t>
      </w:r>
      <w:bookmarkStart w:id="0" w:name="_GoBack"/>
      <w:bookmarkEnd w:id="0"/>
    </w:p>
    <w:p w:rsidR="00CE66FF" w:rsidRPr="00CE66FF" w:rsidRDefault="00CE66FF" w:rsidP="00CE66FF">
      <w:pPr>
        <w:ind w:left="-993"/>
      </w:pPr>
    </w:p>
    <w:sectPr w:rsidR="00CE66FF" w:rsidRPr="00CE66FF" w:rsidSect="00CE66FF">
      <w:pgSz w:w="11906" w:h="16838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isplayBackgroundShape/>
  <w:defaultTabStop w:val="708"/>
  <w:hyphenationZone w:val="425"/>
  <w:characterSpacingControl w:val="doNotCompress"/>
  <w:compat/>
  <w:rsids>
    <w:rsidRoot w:val="00CE66FF"/>
    <w:rsid w:val="000C169C"/>
    <w:rsid w:val="004C1E36"/>
    <w:rsid w:val="00742568"/>
    <w:rsid w:val="00B022FC"/>
    <w:rsid w:val="00CE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E66F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stionwebesmiralbueno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2016-09-25T20:06:00Z</dcterms:created>
  <dcterms:modified xsi:type="dcterms:W3CDTF">2016-09-30T21:48:00Z</dcterms:modified>
</cp:coreProperties>
</file>